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E0460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E0460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29669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Intermediów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29669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DE4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studia </w:t>
            </w:r>
            <w:r w:rsidR="00DE47C7">
              <w:rPr>
                <w:rFonts w:ascii="Times New Roman" w:hAnsi="Times New Roman"/>
                <w:sz w:val="24"/>
                <w:szCs w:val="24"/>
              </w:rPr>
              <w:t>drugiego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>, 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DB434C" w:rsidP="00DE4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</w:t>
            </w:r>
            <w:r w:rsidR="003E2921">
              <w:rPr>
                <w:rFonts w:ascii="Times New Roman" w:hAnsi="Times New Roman"/>
                <w:sz w:val="24"/>
                <w:szCs w:val="24"/>
              </w:rPr>
              <w:t>ów</w:t>
            </w:r>
          </w:p>
        </w:tc>
      </w:tr>
    </w:tbl>
    <w:p w:rsidR="00136941" w:rsidRPr="00E0460C" w:rsidRDefault="00136941" w:rsidP="004577A8">
      <w:pPr>
        <w:spacing w:after="0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8"/>
        <w:gridCol w:w="5702"/>
      </w:tblGrid>
      <w:tr w:rsidR="001E5FE4" w:rsidRPr="005C7B7D" w:rsidTr="00E0460C">
        <w:trPr>
          <w:trHeight w:val="2354"/>
        </w:trPr>
        <w:tc>
          <w:tcPr>
            <w:tcW w:w="2802" w:type="dxa"/>
            <w:vAlign w:val="center"/>
          </w:tcPr>
          <w:p w:rsidR="001E5FE4" w:rsidRPr="005C7B7D" w:rsidRDefault="00DE47C7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Podstawa przyjęcia na studia</w:t>
            </w:r>
          </w:p>
        </w:tc>
        <w:tc>
          <w:tcPr>
            <w:tcW w:w="6410" w:type="dxa"/>
            <w:gridSpan w:val="2"/>
            <w:vAlign w:val="center"/>
          </w:tcPr>
          <w:p w:rsidR="001E5FE4" w:rsidRPr="00DE47C7" w:rsidRDefault="00DE47C7" w:rsidP="00E04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88599C">
              <w:rPr>
                <w:rFonts w:ascii="Times New Roman" w:hAnsi="Times New Roman"/>
                <w:sz w:val="24"/>
              </w:rPr>
              <w:t>Na studia stacjonarne drugiego stopnia</w:t>
            </w:r>
            <w:r>
              <w:rPr>
                <w:rFonts w:ascii="Times New Roman" w:hAnsi="Times New Roman"/>
                <w:sz w:val="24"/>
              </w:rPr>
              <w:t xml:space="preserve"> mogą zdawać osoby posiadające</w:t>
            </w:r>
            <w:r w:rsidRPr="0088599C">
              <w:rPr>
                <w:rFonts w:ascii="Times New Roman" w:hAnsi="Times New Roman"/>
                <w:sz w:val="24"/>
              </w:rPr>
              <w:t xml:space="preserve"> co najmniej dyplom </w:t>
            </w:r>
            <w:r>
              <w:rPr>
                <w:rFonts w:ascii="Times New Roman" w:hAnsi="Times New Roman"/>
                <w:sz w:val="24"/>
              </w:rPr>
              <w:t>ukończenia studiów pierwszego stopnia</w:t>
            </w:r>
            <w:r w:rsidRPr="0088599C">
              <w:rPr>
                <w:rFonts w:ascii="Times New Roman" w:hAnsi="Times New Roman"/>
                <w:sz w:val="24"/>
              </w:rPr>
              <w:t xml:space="preserve"> w kierunku nawiązującym do programu realizowanego </w:t>
            </w:r>
            <w:r>
              <w:rPr>
                <w:rFonts w:ascii="Times New Roman" w:hAnsi="Times New Roman"/>
                <w:sz w:val="24"/>
              </w:rPr>
              <w:t>na kierunku intermedia</w:t>
            </w:r>
            <w:r w:rsidRPr="0088599C">
              <w:rPr>
                <w:rFonts w:ascii="Times New Roman" w:hAnsi="Times New Roman"/>
                <w:sz w:val="24"/>
              </w:rPr>
              <w:t xml:space="preserve"> (sztuki piękne, wizualne, projektowe, konserwacja dzieł szt</w:t>
            </w:r>
            <w:r>
              <w:rPr>
                <w:rFonts w:ascii="Times New Roman" w:hAnsi="Times New Roman"/>
                <w:sz w:val="24"/>
              </w:rPr>
              <w:t>uki, nauki o sztuce, kulturze i </w:t>
            </w:r>
            <w:r w:rsidRPr="0088599C">
              <w:rPr>
                <w:rFonts w:ascii="Times New Roman" w:hAnsi="Times New Roman"/>
                <w:sz w:val="24"/>
              </w:rPr>
              <w:t>społeczeństwie, teoria sztuki, muzyka, architektura, informatyka, itp.), które mogą udokumentować dorobek, wiedzę i elementarne doświadczenie artystyczne w takim zakresie. </w:t>
            </w:r>
          </w:p>
        </w:tc>
      </w:tr>
      <w:tr w:rsidR="005C7B7D" w:rsidRPr="005C7B7D" w:rsidTr="00E0460C">
        <w:trPr>
          <w:trHeight w:val="492"/>
        </w:trPr>
        <w:tc>
          <w:tcPr>
            <w:tcW w:w="9212" w:type="dxa"/>
            <w:gridSpan w:val="3"/>
            <w:vAlign w:val="center"/>
          </w:tcPr>
          <w:p w:rsidR="005C7B7D" w:rsidRPr="005C7B7D" w:rsidRDefault="005C7B7D" w:rsidP="00E046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E0460C">
        <w:trPr>
          <w:trHeight w:val="5686"/>
        </w:trPr>
        <w:tc>
          <w:tcPr>
            <w:tcW w:w="2802" w:type="dxa"/>
            <w:vAlign w:val="center"/>
          </w:tcPr>
          <w:p w:rsidR="005C7B7D" w:rsidRDefault="00DE47C7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</w:t>
            </w:r>
            <w:r w:rsidR="005C7B7D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079E" w:rsidRPr="005C7B7D" w:rsidRDefault="00C90261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 portfolio i CV </w:t>
            </w:r>
            <w:r w:rsidR="00DE47C7">
              <w:rPr>
                <w:rFonts w:ascii="Times New Roman" w:hAnsi="Times New Roman"/>
                <w:b/>
                <w:sz w:val="24"/>
                <w:szCs w:val="24"/>
              </w:rPr>
              <w:t>kandydata</w:t>
            </w:r>
          </w:p>
        </w:tc>
        <w:tc>
          <w:tcPr>
            <w:tcW w:w="6410" w:type="dxa"/>
            <w:gridSpan w:val="2"/>
            <w:tcBorders>
              <w:bottom w:val="double" w:sz="4" w:space="0" w:color="auto"/>
            </w:tcBorders>
            <w:vAlign w:val="center"/>
          </w:tcPr>
          <w:p w:rsidR="00DB434C" w:rsidRDefault="00DE47C7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34C">
              <w:rPr>
                <w:rFonts w:ascii="Times New Roman" w:hAnsi="Times New Roman"/>
                <w:sz w:val="24"/>
                <w:szCs w:val="24"/>
              </w:rPr>
              <w:t xml:space="preserve">Ocenie podlega dorobek oraz jakość i inwencja w jego prezentacji. </w:t>
            </w:r>
          </w:p>
          <w:p w:rsidR="0031480E" w:rsidRDefault="0031480E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andydat przedstawia portfolio zawierające </w:t>
            </w:r>
            <w:r>
              <w:rPr>
                <w:rFonts w:ascii="Times New Roman" w:hAnsi="Times New Roman"/>
                <w:sz w:val="24"/>
                <w:szCs w:val="24"/>
              </w:rPr>
              <w:t>CV, informację</w:t>
            </w:r>
            <w:r w:rsidR="00E0460C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dorobku i osiągnięciach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dokumentację prac i projektów artystycznych. </w:t>
            </w:r>
          </w:p>
          <w:p w:rsidR="0031480E" w:rsidRDefault="00DB434C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34C">
              <w:rPr>
                <w:rFonts w:ascii="Times New Roman" w:hAnsi="Times New Roman"/>
                <w:sz w:val="24"/>
                <w:szCs w:val="24"/>
              </w:rPr>
              <w:t xml:space="preserve">CV, informację o dorobku i osiągnięciach </w:t>
            </w:r>
            <w:r w:rsidR="0031480E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="00E0460C">
              <w:rPr>
                <w:rFonts w:ascii="Times New Roman" w:hAnsi="Times New Roman"/>
                <w:sz w:val="24"/>
                <w:szCs w:val="24"/>
              </w:rPr>
              <w:br/>
            </w:r>
            <w:r w:rsidR="0031480E">
              <w:rPr>
                <w:rFonts w:ascii="Times New Roman" w:hAnsi="Times New Roman"/>
                <w:sz w:val="24"/>
                <w:szCs w:val="24"/>
              </w:rPr>
              <w:t xml:space="preserve">w formie wydrukowanej </w:t>
            </w:r>
            <w:r w:rsidR="0031480E" w:rsidRPr="0060480D">
              <w:rPr>
                <w:rFonts w:ascii="Times New Roman" w:hAnsi="Times New Roman"/>
                <w:sz w:val="24"/>
                <w:szCs w:val="24"/>
              </w:rPr>
              <w:t>informacji tekstowe</w:t>
            </w:r>
            <w:r w:rsidR="0031480E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r w:rsidR="0031480E" w:rsidRPr="00DB434C">
              <w:rPr>
                <w:rFonts w:ascii="Times New Roman" w:hAnsi="Times New Roman"/>
                <w:sz w:val="24"/>
                <w:szCs w:val="24"/>
              </w:rPr>
              <w:t>Por</w:t>
            </w:r>
            <w:r w:rsidR="0031480E">
              <w:rPr>
                <w:rFonts w:ascii="Times New Roman" w:hAnsi="Times New Roman"/>
                <w:sz w:val="24"/>
                <w:szCs w:val="24"/>
              </w:rPr>
              <w:t>t</w:t>
            </w:r>
            <w:r w:rsidR="0031480E" w:rsidRPr="00DB434C">
              <w:rPr>
                <w:rFonts w:ascii="Times New Roman" w:hAnsi="Times New Roman"/>
                <w:sz w:val="24"/>
                <w:szCs w:val="24"/>
              </w:rPr>
              <w:t>folio powinno zawierać również kopie dokumentów potwierdzających osiągnięcia, ewentualnych recenzji.</w:t>
            </w:r>
          </w:p>
          <w:p w:rsidR="00DB434C" w:rsidRPr="00DB434C" w:rsidRDefault="0031480E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Prezentacja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prac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medialnych i plastycznych przygotowana być powinna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wyłącznie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formie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elektronicznej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jako </w:t>
            </w:r>
            <w:r w:rsidR="00DB434C" w:rsidRPr="00DB434C">
              <w:rPr>
                <w:rFonts w:ascii="Times New Roman" w:hAnsi="Times New Roman"/>
                <w:sz w:val="24"/>
                <w:szCs w:val="24"/>
              </w:rPr>
              <w:t xml:space="preserve"> zapis wideo do 10 minut lub pokaz slajdów zawierający reprodukcje fotograficzne 20 prac.</w:t>
            </w:r>
          </w:p>
          <w:p w:rsidR="0031480E" w:rsidRDefault="0031480E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sz w:val="24"/>
                <w:szCs w:val="24"/>
              </w:rPr>
              <w:t xml:space="preserve">Prezentacja musi być </w:t>
            </w:r>
            <w:r>
              <w:rPr>
                <w:rFonts w:ascii="Times New Roman" w:hAnsi="Times New Roman"/>
                <w:sz w:val="24"/>
                <w:szCs w:val="24"/>
              </w:rPr>
              <w:t>dostarczona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nośniku danych, takim jak dysk zewnętrzny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lub </w:t>
            </w:r>
            <w:r>
              <w:rPr>
                <w:rFonts w:ascii="Times New Roman" w:hAnsi="Times New Roman"/>
                <w:sz w:val="24"/>
                <w:szCs w:val="24"/>
              </w:rPr>
              <w:t>pendrive.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B7D" w:rsidRPr="005264CC" w:rsidRDefault="0031480E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liki wideo i obrazy ruchome muszą być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zapisane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w formacie mp4, a pliki obrazów (fotografie, reprodukcje prac, skany, rysunki,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  <w:r w:rsidRPr="0060480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osadzone w prezentacji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Keynote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>lub PDF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Materiały zawierające wyłącznie dźwięk muszą być przygotowane w formacie mp3 lub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wave</w:t>
            </w:r>
            <w:proofErr w:type="spellEnd"/>
            <w:r w:rsidRPr="006048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E47C7" w:rsidRPr="005C7B7D" w:rsidTr="00E0460C">
        <w:trPr>
          <w:trHeight w:val="1813"/>
        </w:trPr>
        <w:tc>
          <w:tcPr>
            <w:tcW w:w="2802" w:type="dxa"/>
            <w:vAlign w:val="center"/>
          </w:tcPr>
          <w:p w:rsidR="00DE47C7" w:rsidRDefault="00DE47C7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ZADANIE II</w:t>
            </w:r>
          </w:p>
          <w:p w:rsidR="00DE47C7" w:rsidRPr="005C7B7D" w:rsidRDefault="00DE47C7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410" w:type="dxa"/>
            <w:gridSpan w:val="2"/>
            <w:vAlign w:val="center"/>
          </w:tcPr>
          <w:p w:rsidR="00DE47C7" w:rsidRPr="005264CC" w:rsidRDefault="00DE47C7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7C7">
              <w:rPr>
                <w:rFonts w:ascii="Times New Roman" w:hAnsi="Times New Roman"/>
                <w:sz w:val="24"/>
                <w:szCs w:val="24"/>
              </w:rPr>
              <w:t>Rozmowa kwalifikacyjna sp</w:t>
            </w:r>
            <w:r w:rsidR="001C1734">
              <w:rPr>
                <w:rFonts w:ascii="Times New Roman" w:hAnsi="Times New Roman"/>
                <w:sz w:val="24"/>
                <w:szCs w:val="24"/>
              </w:rPr>
              <w:t>rawdza umiejętności kandydata w </w:t>
            </w:r>
            <w:r w:rsidRPr="00DE47C7">
              <w:rPr>
                <w:rFonts w:ascii="Times New Roman" w:hAnsi="Times New Roman"/>
                <w:sz w:val="24"/>
                <w:szCs w:val="24"/>
              </w:rPr>
              <w:t>zakresie interpretacji problematyki intermediów w kontekście otoczenia, do</w:t>
            </w:r>
            <w:r w:rsidR="001C1734">
              <w:rPr>
                <w:rFonts w:ascii="Times New Roman" w:hAnsi="Times New Roman"/>
                <w:sz w:val="24"/>
                <w:szCs w:val="24"/>
              </w:rPr>
              <w:t xml:space="preserve">tyczy osobistych zainteresowań </w:t>
            </w:r>
            <w:r w:rsidRPr="00DE47C7">
              <w:rPr>
                <w:rFonts w:ascii="Times New Roman" w:hAnsi="Times New Roman"/>
                <w:sz w:val="24"/>
                <w:szCs w:val="24"/>
              </w:rPr>
              <w:t>i indywidualnych propozycji programu studi</w:t>
            </w:r>
            <w:r w:rsidR="001C1734">
              <w:rPr>
                <w:rFonts w:ascii="Times New Roman" w:hAnsi="Times New Roman"/>
                <w:sz w:val="24"/>
                <w:szCs w:val="24"/>
              </w:rPr>
              <w:t>ów, wyboru kierunku poszukiwań i </w:t>
            </w:r>
            <w:r w:rsidRPr="00DE47C7">
              <w:rPr>
                <w:rFonts w:ascii="Times New Roman" w:hAnsi="Times New Roman"/>
                <w:sz w:val="24"/>
                <w:szCs w:val="24"/>
              </w:rPr>
              <w:t>problematyki. Podstawą rozmowy jest analiza portfolio przedstawionego przez kandydata.</w:t>
            </w:r>
          </w:p>
        </w:tc>
      </w:tr>
      <w:tr w:rsidR="005C7B7D" w:rsidRPr="005C7B7D" w:rsidTr="00E0460C">
        <w:trPr>
          <w:trHeight w:val="2390"/>
        </w:trPr>
        <w:tc>
          <w:tcPr>
            <w:tcW w:w="2802" w:type="dxa"/>
            <w:vAlign w:val="center"/>
          </w:tcPr>
          <w:p w:rsidR="005C7B7D" w:rsidRDefault="001C1734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III</w:t>
            </w:r>
          </w:p>
          <w:p w:rsidR="00D1079E" w:rsidRPr="005C7B7D" w:rsidRDefault="001C1734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</w:t>
            </w:r>
            <w:r w:rsidRPr="00794526">
              <w:rPr>
                <w:rFonts w:ascii="Times New Roman" w:hAnsi="Times New Roman"/>
                <w:b/>
                <w:sz w:val="24"/>
              </w:rPr>
              <w:t>raktyczny sprawdzian wiedzy i umiejętności kandydata</w:t>
            </w:r>
          </w:p>
        </w:tc>
        <w:tc>
          <w:tcPr>
            <w:tcW w:w="6410" w:type="dxa"/>
            <w:gridSpan w:val="2"/>
            <w:vAlign w:val="center"/>
          </w:tcPr>
          <w:p w:rsidR="005C7B7D" w:rsidRPr="005C7B7D" w:rsidRDefault="001C1734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734">
              <w:rPr>
                <w:rFonts w:ascii="Times New Roman" w:hAnsi="Times New Roman"/>
                <w:sz w:val="24"/>
                <w:szCs w:val="24"/>
              </w:rPr>
              <w:t>Zadanie opracowania projektu lub scenariusza na zadany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temat. Temat, wymogi formalne </w:t>
            </w:r>
            <w:r w:rsidRPr="001C1734">
              <w:rPr>
                <w:rFonts w:ascii="Times New Roman" w:hAnsi="Times New Roman"/>
                <w:sz w:val="24"/>
                <w:szCs w:val="24"/>
              </w:rPr>
              <w:t>i techniczne zadania przedstawiane są kandydatom w trakcie egzaminu. Rezultat zadania jest oceniany pod kątem tych aspektów pracy, które świadczą o wiedzy ogólnej, znajomości problematyki artystycznej, zakresie zainteresowań, umiejętności organizowania własnej pracy, samodzielności w artykułowaniu sądów, podejmowaniu decyzji i kreatywności.</w:t>
            </w:r>
          </w:p>
        </w:tc>
      </w:tr>
      <w:tr w:rsidR="00D1079E" w:rsidRPr="00D1079E" w:rsidTr="00A9677B">
        <w:trPr>
          <w:trHeight w:val="679"/>
        </w:trPr>
        <w:tc>
          <w:tcPr>
            <w:tcW w:w="9212" w:type="dxa"/>
            <w:gridSpan w:val="3"/>
            <w:vAlign w:val="center"/>
          </w:tcPr>
          <w:p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1C1734" w:rsidRPr="00D1079E" w:rsidTr="00E0460C">
        <w:tc>
          <w:tcPr>
            <w:tcW w:w="3510" w:type="dxa"/>
            <w:gridSpan w:val="2"/>
            <w:vAlign w:val="center"/>
          </w:tcPr>
          <w:p w:rsidR="001C1734" w:rsidRDefault="001C1734" w:rsidP="00AA33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ZADANIE I </w:t>
            </w:r>
          </w:p>
          <w:p w:rsidR="001C1734" w:rsidRPr="005C7B7D" w:rsidRDefault="001C1734" w:rsidP="00AA33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 portfolio i CV kandydata</w:t>
            </w:r>
          </w:p>
        </w:tc>
        <w:tc>
          <w:tcPr>
            <w:tcW w:w="5702" w:type="dxa"/>
            <w:vAlign w:val="center"/>
          </w:tcPr>
          <w:p w:rsidR="001C1734" w:rsidRPr="00D1079E" w:rsidRDefault="001C1734" w:rsidP="00E903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35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 punktów.</w:t>
            </w:r>
          </w:p>
        </w:tc>
      </w:tr>
      <w:tr w:rsidR="001C1734" w:rsidRPr="00D1079E" w:rsidTr="00E0460C">
        <w:tc>
          <w:tcPr>
            <w:tcW w:w="3510" w:type="dxa"/>
            <w:gridSpan w:val="2"/>
            <w:vAlign w:val="center"/>
          </w:tcPr>
          <w:p w:rsidR="001C1734" w:rsidRDefault="001C1734" w:rsidP="00AA33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</w:p>
          <w:p w:rsidR="001C1734" w:rsidRPr="005C7B7D" w:rsidRDefault="001C1734" w:rsidP="00AA3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5702" w:type="dxa"/>
            <w:vAlign w:val="center"/>
          </w:tcPr>
          <w:p w:rsidR="001C1734" w:rsidRPr="00D1079E" w:rsidRDefault="00E90355" w:rsidP="00E903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</w:tc>
      </w:tr>
      <w:tr w:rsidR="001C1734" w:rsidRPr="00D1079E" w:rsidTr="00E0460C">
        <w:tc>
          <w:tcPr>
            <w:tcW w:w="3510" w:type="dxa"/>
            <w:gridSpan w:val="2"/>
            <w:vAlign w:val="center"/>
          </w:tcPr>
          <w:p w:rsidR="001C1734" w:rsidRDefault="001C1734" w:rsidP="00AA33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III</w:t>
            </w:r>
          </w:p>
          <w:p w:rsidR="001C1734" w:rsidRPr="005C7B7D" w:rsidRDefault="001C1734" w:rsidP="00AA33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</w:t>
            </w:r>
            <w:r w:rsidRPr="00794526">
              <w:rPr>
                <w:rFonts w:ascii="Times New Roman" w:hAnsi="Times New Roman"/>
                <w:b/>
                <w:sz w:val="24"/>
              </w:rPr>
              <w:t>raktyczny sprawdzian wiedzy i umiejętności kandydata</w:t>
            </w:r>
          </w:p>
        </w:tc>
        <w:tc>
          <w:tcPr>
            <w:tcW w:w="5702" w:type="dxa"/>
            <w:vAlign w:val="center"/>
          </w:tcPr>
          <w:p w:rsidR="001C1734" w:rsidRPr="00D1079E" w:rsidRDefault="00E90355" w:rsidP="00E903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</w:tc>
      </w:tr>
      <w:tr w:rsidR="004577A8" w:rsidRPr="00D1079E" w:rsidTr="00E0460C">
        <w:trPr>
          <w:trHeight w:val="1383"/>
        </w:trPr>
        <w:tc>
          <w:tcPr>
            <w:tcW w:w="9212" w:type="dxa"/>
            <w:gridSpan w:val="3"/>
            <w:vAlign w:val="center"/>
          </w:tcPr>
          <w:p w:rsidR="004577A8" w:rsidRDefault="00E90355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Ocenie podlegają trzy zadania</w:t>
            </w:r>
            <w:r w:rsidR="004577A8" w:rsidRPr="004577A8">
              <w:rPr>
                <w:rFonts w:ascii="Times New Roman" w:hAnsi="Times New Roman"/>
                <w:sz w:val="24"/>
                <w:szCs w:val="24"/>
              </w:rPr>
              <w:t xml:space="preserve"> egzaminu, </w:t>
            </w:r>
            <w:r>
              <w:rPr>
                <w:rFonts w:ascii="Times New Roman" w:hAnsi="Times New Roman"/>
                <w:sz w:val="24"/>
                <w:szCs w:val="24"/>
              </w:rPr>
              <w:t>za które ł</w:t>
            </w:r>
            <w:r w:rsidR="004577A8">
              <w:rPr>
                <w:rFonts w:ascii="Times New Roman" w:hAnsi="Times New Roman"/>
                <w:sz w:val="24"/>
                <w:szCs w:val="24"/>
              </w:rPr>
              <w:t xml:space="preserve">ącznie kandydat może otrzymać </w:t>
            </w:r>
            <w:r w:rsidR="004577A8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="004577A8"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77A8" w:rsidRPr="004577A8">
              <w:rPr>
                <w:rFonts w:ascii="Times New Roman" w:hAnsi="Times New Roman"/>
                <w:b/>
                <w:sz w:val="24"/>
                <w:szCs w:val="24"/>
              </w:rPr>
              <w:t>150 punktów.</w:t>
            </w:r>
          </w:p>
          <w:p w:rsidR="004577A8" w:rsidRPr="00D1079E" w:rsidRDefault="004577A8" w:rsidP="00E046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A022B8">
              <w:rPr>
                <w:rFonts w:ascii="Times New Roman" w:hAnsi="Times New Roman"/>
                <w:sz w:val="24"/>
                <w:szCs w:val="24"/>
              </w:rPr>
              <w:t>intermedia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minimum 90 punktów.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1C17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B6B" w:rsidRDefault="00A71B6B" w:rsidP="006C59CA">
      <w:pPr>
        <w:spacing w:after="0" w:line="240" w:lineRule="auto"/>
      </w:pPr>
      <w:r>
        <w:separator/>
      </w:r>
    </w:p>
  </w:endnote>
  <w:endnote w:type="continuationSeparator" w:id="0">
    <w:p w:rsidR="00A71B6B" w:rsidRDefault="00A71B6B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DC" w:rsidRDefault="002253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4F7E7B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2253DC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DC" w:rsidRDefault="002253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B6B" w:rsidRDefault="00A71B6B" w:rsidP="006C59CA">
      <w:pPr>
        <w:spacing w:after="0" w:line="240" w:lineRule="auto"/>
      </w:pPr>
      <w:r>
        <w:separator/>
      </w:r>
    </w:p>
  </w:footnote>
  <w:footnote w:type="continuationSeparator" w:id="0">
    <w:p w:rsidR="00A71B6B" w:rsidRDefault="00A71B6B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DC" w:rsidRDefault="002253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CA" w:rsidRDefault="005C7B7D" w:rsidP="005C7B7D">
    <w:pPr>
      <w:pStyle w:val="Nagwek"/>
      <w:jc w:val="right"/>
      <w:rPr>
        <w:b/>
      </w:rPr>
    </w:pPr>
    <w:r>
      <w:t xml:space="preserve">Załącznik nr </w:t>
    </w:r>
    <w:r w:rsidR="00D420E3">
      <w:rPr>
        <w:b/>
      </w:rPr>
      <w:t>9</w:t>
    </w:r>
    <w:r w:rsidR="001E5FE4">
      <w:rPr>
        <w:b/>
      </w:rPr>
      <w:t>B</w:t>
    </w:r>
  </w:p>
  <w:p w:rsidR="005C7B7D" w:rsidRDefault="005C7B7D" w:rsidP="005C7B7D">
    <w:pPr>
      <w:pStyle w:val="Nagwek"/>
      <w:jc w:val="right"/>
    </w:pPr>
    <w:r>
      <w:t xml:space="preserve">do uchwały nr </w:t>
    </w:r>
    <w:r w:rsidR="002253DC">
      <w:t>21</w:t>
    </w:r>
    <w:r>
      <w:t>/201</w:t>
    </w:r>
    <w:r w:rsidR="00E0460C">
      <w:t>8</w:t>
    </w:r>
  </w:p>
  <w:p w:rsidR="005C7B7D" w:rsidRPr="005C7B7D" w:rsidRDefault="005C7B7D" w:rsidP="005C7B7D">
    <w:pPr>
      <w:pStyle w:val="Nagwek"/>
      <w:jc w:val="right"/>
    </w:pPr>
    <w:r>
      <w:t xml:space="preserve">Senatu ASP w Krakowie z dnia </w:t>
    </w:r>
    <w:r w:rsidR="002253DC">
      <w:t>23</w:t>
    </w:r>
    <w:bookmarkStart w:id="0" w:name="_GoBack"/>
    <w:bookmarkEnd w:id="0"/>
    <w:r w:rsidR="002253DC">
      <w:t xml:space="preserve"> </w:t>
    </w:r>
    <w:r w:rsidR="00C90261">
      <w:t xml:space="preserve">maja </w:t>
    </w:r>
    <w:r>
      <w:t>201</w:t>
    </w:r>
    <w:r w:rsidR="00E0460C">
      <w:t>8</w:t>
    </w:r>
    <w:r>
      <w:t xml:space="preserve">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DC" w:rsidRDefault="002253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B3E84"/>
    <w:multiLevelType w:val="hybridMultilevel"/>
    <w:tmpl w:val="19AAE548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66CD5"/>
    <w:multiLevelType w:val="hybridMultilevel"/>
    <w:tmpl w:val="015C7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95A0B"/>
    <w:rsid w:val="00136941"/>
    <w:rsid w:val="0014028B"/>
    <w:rsid w:val="00163C02"/>
    <w:rsid w:val="001677CB"/>
    <w:rsid w:val="00177C9A"/>
    <w:rsid w:val="001C1734"/>
    <w:rsid w:val="001E5FE4"/>
    <w:rsid w:val="002253DC"/>
    <w:rsid w:val="00227D0B"/>
    <w:rsid w:val="002779FD"/>
    <w:rsid w:val="00296699"/>
    <w:rsid w:val="002C4D57"/>
    <w:rsid w:val="002D3D46"/>
    <w:rsid w:val="0031480E"/>
    <w:rsid w:val="00320F3C"/>
    <w:rsid w:val="003243FD"/>
    <w:rsid w:val="003A6AB5"/>
    <w:rsid w:val="003E2921"/>
    <w:rsid w:val="004577A8"/>
    <w:rsid w:val="004B061F"/>
    <w:rsid w:val="004F7E7B"/>
    <w:rsid w:val="005264CC"/>
    <w:rsid w:val="00580815"/>
    <w:rsid w:val="005847FE"/>
    <w:rsid w:val="00594A48"/>
    <w:rsid w:val="005C54D8"/>
    <w:rsid w:val="005C7B7D"/>
    <w:rsid w:val="005E734E"/>
    <w:rsid w:val="005F44D9"/>
    <w:rsid w:val="00652909"/>
    <w:rsid w:val="006C59CA"/>
    <w:rsid w:val="006D4BF0"/>
    <w:rsid w:val="006F0535"/>
    <w:rsid w:val="00711A20"/>
    <w:rsid w:val="00720D22"/>
    <w:rsid w:val="007213CF"/>
    <w:rsid w:val="0073532D"/>
    <w:rsid w:val="00772704"/>
    <w:rsid w:val="007B6883"/>
    <w:rsid w:val="007E511B"/>
    <w:rsid w:val="00900527"/>
    <w:rsid w:val="00901D76"/>
    <w:rsid w:val="00912ACB"/>
    <w:rsid w:val="00960D15"/>
    <w:rsid w:val="009A65D8"/>
    <w:rsid w:val="009F564E"/>
    <w:rsid w:val="00A022B8"/>
    <w:rsid w:val="00A25080"/>
    <w:rsid w:val="00A30116"/>
    <w:rsid w:val="00A71B6B"/>
    <w:rsid w:val="00A7395D"/>
    <w:rsid w:val="00A9677B"/>
    <w:rsid w:val="00AA41FB"/>
    <w:rsid w:val="00B34F0F"/>
    <w:rsid w:val="00B74ADE"/>
    <w:rsid w:val="00BA35E2"/>
    <w:rsid w:val="00C319A1"/>
    <w:rsid w:val="00C400FD"/>
    <w:rsid w:val="00C82087"/>
    <w:rsid w:val="00C90261"/>
    <w:rsid w:val="00D1079E"/>
    <w:rsid w:val="00D420E3"/>
    <w:rsid w:val="00D524CF"/>
    <w:rsid w:val="00DB434C"/>
    <w:rsid w:val="00DD07EC"/>
    <w:rsid w:val="00DE47C7"/>
    <w:rsid w:val="00E0460C"/>
    <w:rsid w:val="00E27D2D"/>
    <w:rsid w:val="00E34B1F"/>
    <w:rsid w:val="00E90355"/>
    <w:rsid w:val="00EB5610"/>
    <w:rsid w:val="00F12A12"/>
    <w:rsid w:val="00FD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95941-0496-4125-AC7D-3F97FD76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2016-04-18T08:45:00Z</cp:lastPrinted>
  <dcterms:created xsi:type="dcterms:W3CDTF">2018-05-09T10:07:00Z</dcterms:created>
  <dcterms:modified xsi:type="dcterms:W3CDTF">2018-05-24T07:46:00Z</dcterms:modified>
</cp:coreProperties>
</file>