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6A" w:rsidRDefault="003E7014" w:rsidP="00B464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14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67C6E">
        <w:rPr>
          <w:rFonts w:ascii="Times New Roman" w:hAnsi="Times New Roman" w:cs="Times New Roman"/>
          <w:b/>
          <w:sz w:val="24"/>
          <w:szCs w:val="24"/>
        </w:rPr>
        <w:t>nr 16</w:t>
      </w:r>
    </w:p>
    <w:p w:rsidR="003E7014" w:rsidRDefault="00467C6E" w:rsidP="00B464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14">
        <w:rPr>
          <w:rFonts w:ascii="Times New Roman" w:hAnsi="Times New Roman" w:cs="Times New Roman"/>
          <w:b/>
          <w:sz w:val="24"/>
          <w:szCs w:val="24"/>
        </w:rPr>
        <w:t>Rektora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014">
        <w:rPr>
          <w:rFonts w:ascii="Times New Roman" w:hAnsi="Times New Roman" w:cs="Times New Roman"/>
          <w:b/>
          <w:sz w:val="24"/>
          <w:szCs w:val="24"/>
        </w:rPr>
        <w:t xml:space="preserve">Akademii </w:t>
      </w:r>
      <w:r w:rsidR="00DD4465">
        <w:rPr>
          <w:rFonts w:ascii="Times New Roman" w:hAnsi="Times New Roman" w:cs="Times New Roman"/>
          <w:b/>
          <w:sz w:val="24"/>
          <w:szCs w:val="24"/>
        </w:rPr>
        <w:t>S</w:t>
      </w:r>
      <w:r w:rsidR="003E7014">
        <w:rPr>
          <w:rFonts w:ascii="Times New Roman" w:hAnsi="Times New Roman" w:cs="Times New Roman"/>
          <w:b/>
          <w:sz w:val="24"/>
          <w:szCs w:val="24"/>
        </w:rPr>
        <w:t>ztuk Pięknych im. Jana Matejki w Krakowie</w:t>
      </w:r>
    </w:p>
    <w:p w:rsidR="003E7014" w:rsidRDefault="00DD4465" w:rsidP="00B464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467C6E">
        <w:rPr>
          <w:rFonts w:ascii="Times New Roman" w:hAnsi="Times New Roman" w:cs="Times New Roman"/>
          <w:b/>
          <w:sz w:val="24"/>
          <w:szCs w:val="24"/>
        </w:rPr>
        <w:t xml:space="preserve"> 30 stycznia 2020 roku</w:t>
      </w:r>
    </w:p>
    <w:p w:rsidR="008F3D19" w:rsidRDefault="003E7014" w:rsidP="00B464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67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komisji senackich ds. postępowań o nadanie tytułu profesora, wszczętych</w:t>
      </w:r>
      <w:r w:rsidR="00B464BD">
        <w:rPr>
          <w:rFonts w:ascii="Times New Roman" w:hAnsi="Times New Roman" w:cs="Times New Roman"/>
          <w:b/>
          <w:sz w:val="24"/>
          <w:szCs w:val="24"/>
        </w:rPr>
        <w:t xml:space="preserve"> przed dniem 1 maja 2019</w:t>
      </w:r>
    </w:p>
    <w:p w:rsidR="00B464BD" w:rsidRPr="00B464BD" w:rsidRDefault="00B464BD" w:rsidP="00B464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014" w:rsidRDefault="003E7014" w:rsidP="003E7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§27 ust. 1 Statutu przyjętego uchwałą nr 51/2019 Senatu Akademii Sztuk Pięknych im. Jana Matejki w Krakowie(dalej ASP) z dnia 13 czerwca 2019 roku zarządzam co następuje:</w:t>
      </w:r>
    </w:p>
    <w:p w:rsidR="003E7014" w:rsidRDefault="003E7014" w:rsidP="003E7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E7014" w:rsidRDefault="003E7014" w:rsidP="003E7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poniżej wskazane Komisje Senackie:</w:t>
      </w:r>
    </w:p>
    <w:p w:rsidR="003E7014" w:rsidRDefault="003E7014" w:rsidP="003E7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Senacka ds. postępowania o nadanie tytułu profesora w zakresie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sztuki </w:t>
      </w:r>
      <w:r w:rsidR="003F0C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CB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3F0CB3">
        <w:rPr>
          <w:rFonts w:ascii="Times New Roman" w:hAnsi="Times New Roman" w:cs="Times New Roman"/>
          <w:b/>
          <w:sz w:val="24"/>
          <w:szCs w:val="24"/>
        </w:rPr>
        <w:t>. hab. Marcinowi Surzyckiemu</w:t>
      </w:r>
      <w:r>
        <w:rPr>
          <w:rFonts w:ascii="Times New Roman" w:hAnsi="Times New Roman" w:cs="Times New Roman"/>
          <w:sz w:val="24"/>
          <w:szCs w:val="24"/>
        </w:rPr>
        <w:t>, w składzie:</w:t>
      </w:r>
    </w:p>
    <w:p w:rsidR="003E7014" w:rsidRDefault="003E7014" w:rsidP="003E70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Tomasz Daniec, prof. ASP – dziekan WG – przewodniczący </w:t>
      </w:r>
    </w:p>
    <w:p w:rsidR="003E7014" w:rsidRDefault="003E7014" w:rsidP="003E70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Jan Tutaj, prof. ASP </w:t>
      </w:r>
    </w:p>
    <w:p w:rsidR="003E7014" w:rsidRDefault="003E7014" w:rsidP="003E70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Łukasz Konieczko</w:t>
      </w:r>
    </w:p>
    <w:p w:rsidR="003E7014" w:rsidRDefault="003E7014" w:rsidP="003E7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014">
        <w:rPr>
          <w:rFonts w:ascii="Times New Roman" w:hAnsi="Times New Roman" w:cs="Times New Roman"/>
          <w:sz w:val="24"/>
          <w:szCs w:val="24"/>
        </w:rPr>
        <w:t xml:space="preserve">Komisja Senacka ds. postępowania o nadanie tytułu profesora w zakresie </w:t>
      </w:r>
      <w:proofErr w:type="gramStart"/>
      <w:r w:rsidRPr="003E7014">
        <w:rPr>
          <w:rFonts w:ascii="Times New Roman" w:hAnsi="Times New Roman" w:cs="Times New Roman"/>
          <w:sz w:val="24"/>
          <w:szCs w:val="24"/>
        </w:rPr>
        <w:t xml:space="preserve">sztuki </w:t>
      </w:r>
      <w:r w:rsidR="003F0C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CB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3F0CB3">
        <w:rPr>
          <w:rFonts w:ascii="Times New Roman" w:hAnsi="Times New Roman" w:cs="Times New Roman"/>
          <w:b/>
          <w:sz w:val="24"/>
          <w:szCs w:val="24"/>
        </w:rPr>
        <w:t>. hab. Grzegorzowi Bieniasowi</w:t>
      </w:r>
      <w:r w:rsidRPr="003E7014">
        <w:rPr>
          <w:rFonts w:ascii="Times New Roman" w:hAnsi="Times New Roman" w:cs="Times New Roman"/>
          <w:sz w:val="24"/>
          <w:szCs w:val="24"/>
        </w:rPr>
        <w:t>, w składzie:</w:t>
      </w:r>
    </w:p>
    <w:p w:rsidR="003E7014" w:rsidRDefault="003E7014" w:rsidP="003E70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Witold Stelmachniewicz</w:t>
      </w:r>
      <w:r w:rsidR="0096699F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gramStart"/>
      <w:r w:rsidR="0096699F">
        <w:rPr>
          <w:rFonts w:ascii="Times New Roman" w:hAnsi="Times New Roman" w:cs="Times New Roman"/>
          <w:sz w:val="24"/>
          <w:szCs w:val="24"/>
        </w:rPr>
        <w:t xml:space="preserve">ASP </w:t>
      </w:r>
      <w:r>
        <w:rPr>
          <w:rFonts w:ascii="Times New Roman" w:hAnsi="Times New Roman" w:cs="Times New Roman"/>
          <w:sz w:val="24"/>
          <w:szCs w:val="24"/>
        </w:rPr>
        <w:t xml:space="preserve"> – dziekan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WM – przewodniczący </w:t>
      </w:r>
    </w:p>
    <w:p w:rsidR="0096699F" w:rsidRDefault="0096699F" w:rsidP="003E70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Tutaj, prof. ASP</w:t>
      </w:r>
    </w:p>
    <w:p w:rsidR="0096699F" w:rsidRDefault="0096699F" w:rsidP="003E70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Vasina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ASP</w:t>
      </w:r>
    </w:p>
    <w:p w:rsidR="0096699F" w:rsidRDefault="0096699F" w:rsidP="00966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</w:rPr>
        <w:t xml:space="preserve">Komisja Senacka ds. postępowania o nadanie tytułu profesora w zakresie </w:t>
      </w:r>
      <w:proofErr w:type="gramStart"/>
      <w:r w:rsidRPr="0096699F">
        <w:rPr>
          <w:rFonts w:ascii="Times New Roman" w:hAnsi="Times New Roman" w:cs="Times New Roman"/>
          <w:sz w:val="24"/>
          <w:szCs w:val="24"/>
        </w:rPr>
        <w:t xml:space="preserve">sztuki </w:t>
      </w:r>
      <w:r w:rsidR="003F0CB3">
        <w:rPr>
          <w:rFonts w:ascii="Times New Roman" w:hAnsi="Times New Roman" w:cs="Times New Roman"/>
          <w:sz w:val="24"/>
          <w:szCs w:val="24"/>
        </w:rPr>
        <w:t xml:space="preserve">       </w:t>
      </w:r>
      <w:r w:rsidR="009B01EA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9B01EA">
        <w:rPr>
          <w:rFonts w:ascii="Times New Roman" w:hAnsi="Times New Roman" w:cs="Times New Roman"/>
          <w:b/>
          <w:sz w:val="24"/>
          <w:szCs w:val="24"/>
        </w:rPr>
        <w:t xml:space="preserve">. hab. Zbigniewowi </w:t>
      </w:r>
      <w:bookmarkStart w:id="0" w:name="_GoBack"/>
      <w:r w:rsidR="009B01EA">
        <w:rPr>
          <w:rFonts w:ascii="Times New Roman" w:hAnsi="Times New Roman" w:cs="Times New Roman"/>
          <w:b/>
          <w:sz w:val="24"/>
          <w:szCs w:val="24"/>
        </w:rPr>
        <w:t>Du</w:t>
      </w:r>
      <w:bookmarkEnd w:id="0"/>
      <w:r w:rsidR="009B01EA">
        <w:rPr>
          <w:rFonts w:ascii="Times New Roman" w:hAnsi="Times New Roman" w:cs="Times New Roman"/>
          <w:b/>
          <w:sz w:val="24"/>
          <w:szCs w:val="24"/>
        </w:rPr>
        <w:t>dkowi</w:t>
      </w:r>
      <w:r w:rsidRPr="0096699F">
        <w:rPr>
          <w:rFonts w:ascii="Times New Roman" w:hAnsi="Times New Roman" w:cs="Times New Roman"/>
          <w:sz w:val="24"/>
          <w:szCs w:val="24"/>
        </w:rPr>
        <w:t>, w składzie:</w:t>
      </w:r>
    </w:p>
    <w:p w:rsidR="0096699F" w:rsidRDefault="0096699F" w:rsidP="009669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Ewa Janus, prof. ASP – dziekan WRZ – przewodnicząca </w:t>
      </w:r>
    </w:p>
    <w:p w:rsidR="003F0CB3" w:rsidRDefault="003F0CB3" w:rsidP="009669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Jan Tutaj, prof. ASP</w:t>
      </w:r>
    </w:p>
    <w:p w:rsidR="003F0CB3" w:rsidRDefault="003F0CB3" w:rsidP="009669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Zwolak</w:t>
      </w:r>
      <w:proofErr w:type="spellEnd"/>
    </w:p>
    <w:p w:rsidR="003F0CB3" w:rsidRDefault="003F0CB3" w:rsidP="003F0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</w:rPr>
        <w:t xml:space="preserve">Komisja Senacka ds. postępowania o nadanie tytułu profesora w zakresie </w:t>
      </w:r>
      <w:proofErr w:type="gramStart"/>
      <w:r w:rsidRPr="0096699F">
        <w:rPr>
          <w:rFonts w:ascii="Times New Roman" w:hAnsi="Times New Roman" w:cs="Times New Roman"/>
          <w:sz w:val="24"/>
          <w:szCs w:val="24"/>
        </w:rPr>
        <w:t xml:space="preserve">sztuki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CB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3F0CB3">
        <w:rPr>
          <w:rFonts w:ascii="Times New Roman" w:hAnsi="Times New Roman" w:cs="Times New Roman"/>
          <w:b/>
          <w:sz w:val="24"/>
          <w:szCs w:val="24"/>
        </w:rPr>
        <w:t xml:space="preserve"> hab. </w:t>
      </w:r>
      <w:r>
        <w:rPr>
          <w:rFonts w:ascii="Times New Roman" w:hAnsi="Times New Roman" w:cs="Times New Roman"/>
          <w:b/>
          <w:sz w:val="24"/>
          <w:szCs w:val="24"/>
        </w:rPr>
        <w:t>Krystynie Orzech</w:t>
      </w:r>
      <w:r w:rsidRPr="0096699F">
        <w:rPr>
          <w:rFonts w:ascii="Times New Roman" w:hAnsi="Times New Roman" w:cs="Times New Roman"/>
          <w:sz w:val="24"/>
          <w:szCs w:val="24"/>
        </w:rPr>
        <w:t>, w składzie:</w:t>
      </w:r>
    </w:p>
    <w:p w:rsidR="003F0CB3" w:rsidRPr="003F0CB3" w:rsidRDefault="003F0CB3" w:rsidP="003F0C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CB3">
        <w:rPr>
          <w:rFonts w:ascii="Times New Roman" w:hAnsi="Times New Roman" w:cs="Times New Roman"/>
          <w:sz w:val="24"/>
          <w:szCs w:val="24"/>
        </w:rPr>
        <w:t xml:space="preserve">Dr hab. Ewa Janus, prof. ASP – dziekan WRZ – przewodnicząca </w:t>
      </w:r>
    </w:p>
    <w:p w:rsidR="003F0CB3" w:rsidRDefault="003F0CB3" w:rsidP="003F0C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Józef Murzyn</w:t>
      </w:r>
    </w:p>
    <w:p w:rsidR="003F0CB3" w:rsidRDefault="003F0CB3" w:rsidP="003F0CB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Mieszko Tylka</w:t>
      </w:r>
    </w:p>
    <w:p w:rsidR="003F0CB3" w:rsidRDefault="003F0CB3" w:rsidP="003F0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99F">
        <w:rPr>
          <w:rFonts w:ascii="Times New Roman" w:hAnsi="Times New Roman" w:cs="Times New Roman"/>
          <w:sz w:val="24"/>
          <w:szCs w:val="24"/>
        </w:rPr>
        <w:t xml:space="preserve">Komisja Senacka ds. postępowania o nadanie tytułu profesora w zakresie </w:t>
      </w:r>
      <w:proofErr w:type="gramStart"/>
      <w:r w:rsidRPr="0096699F">
        <w:rPr>
          <w:rFonts w:ascii="Times New Roman" w:hAnsi="Times New Roman" w:cs="Times New Roman"/>
          <w:sz w:val="24"/>
          <w:szCs w:val="24"/>
        </w:rPr>
        <w:t xml:space="preserve">sztuki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CB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3F0CB3">
        <w:rPr>
          <w:rFonts w:ascii="Times New Roman" w:hAnsi="Times New Roman" w:cs="Times New Roman"/>
          <w:b/>
          <w:sz w:val="24"/>
          <w:szCs w:val="24"/>
        </w:rPr>
        <w:t xml:space="preserve"> hab. </w:t>
      </w:r>
      <w:r>
        <w:rPr>
          <w:rFonts w:ascii="Times New Roman" w:hAnsi="Times New Roman" w:cs="Times New Roman"/>
          <w:b/>
          <w:sz w:val="24"/>
          <w:szCs w:val="24"/>
        </w:rPr>
        <w:t xml:space="preserve">Marcie Lempart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Geratowskiej</w:t>
      </w:r>
      <w:proofErr w:type="spellEnd"/>
      <w:r w:rsidRPr="0096699F">
        <w:rPr>
          <w:rFonts w:ascii="Times New Roman" w:hAnsi="Times New Roman" w:cs="Times New Roman"/>
          <w:sz w:val="24"/>
          <w:szCs w:val="24"/>
        </w:rPr>
        <w:t>, w składzie:</w:t>
      </w:r>
    </w:p>
    <w:p w:rsidR="003F0CB3" w:rsidRDefault="003F0CB3" w:rsidP="003F0C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Jadwiga Wyszyńska – przewodnicząca </w:t>
      </w:r>
    </w:p>
    <w:p w:rsidR="003F0CB3" w:rsidRDefault="003F0CB3" w:rsidP="003F0C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Zofia Kaszowska, prof. ASP</w:t>
      </w:r>
    </w:p>
    <w:p w:rsidR="003F0CB3" w:rsidRDefault="003F0CB3" w:rsidP="003F0C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Łukasz Konieczko</w:t>
      </w:r>
    </w:p>
    <w:p w:rsidR="003F0CB3" w:rsidRDefault="003F0CB3" w:rsidP="003F0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CB3">
        <w:rPr>
          <w:rFonts w:ascii="Times New Roman" w:hAnsi="Times New Roman" w:cs="Times New Roman"/>
          <w:sz w:val="24"/>
          <w:szCs w:val="24"/>
        </w:rPr>
        <w:t xml:space="preserve">Komisja Senacka ds. postępowania o nadanie tytułu profesora w zakresie sztuki </w:t>
      </w:r>
    </w:p>
    <w:p w:rsidR="003F0CB3" w:rsidRDefault="003F0CB3" w:rsidP="003F0CB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3F0CB3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3F0CB3">
        <w:rPr>
          <w:rFonts w:ascii="Times New Roman" w:hAnsi="Times New Roman" w:cs="Times New Roman"/>
          <w:b/>
          <w:sz w:val="24"/>
          <w:szCs w:val="24"/>
        </w:rPr>
        <w:t xml:space="preserve"> hab. Zofii Kaszowskiej</w:t>
      </w:r>
      <w:r w:rsidRPr="003F0CB3">
        <w:rPr>
          <w:rFonts w:ascii="Times New Roman" w:hAnsi="Times New Roman" w:cs="Times New Roman"/>
          <w:sz w:val="24"/>
          <w:szCs w:val="24"/>
        </w:rPr>
        <w:t>, w składzie:</w:t>
      </w:r>
    </w:p>
    <w:p w:rsidR="003F0CB3" w:rsidRDefault="00DD4465" w:rsidP="003F0C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4465">
        <w:rPr>
          <w:rFonts w:ascii="Times New Roman" w:hAnsi="Times New Roman" w:cs="Times New Roman"/>
          <w:sz w:val="24"/>
          <w:szCs w:val="24"/>
        </w:rPr>
        <w:t xml:space="preserve">Dr hab. Marta Lempart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65">
        <w:rPr>
          <w:rFonts w:ascii="Times New Roman" w:hAnsi="Times New Roman" w:cs="Times New Roman"/>
          <w:sz w:val="24"/>
          <w:szCs w:val="24"/>
        </w:rPr>
        <w:t>Geratowska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ASP  – dziekan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WKiRDS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</w:t>
      </w:r>
    </w:p>
    <w:p w:rsidR="00DD4465" w:rsidRDefault="00DD4465" w:rsidP="003F0C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Mieszko Tylka</w:t>
      </w:r>
    </w:p>
    <w:p w:rsidR="00DD4465" w:rsidRPr="00DD4465" w:rsidRDefault="00DD4465" w:rsidP="003F0CB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Grażyna Schulze-Głazik, prof. ASP</w:t>
      </w:r>
    </w:p>
    <w:p w:rsidR="008F3D19" w:rsidRDefault="008F3D19" w:rsidP="00530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CB3" w:rsidRDefault="00530EEE" w:rsidP="00530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530EEE" w:rsidRDefault="00530EEE" w:rsidP="003B50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komisji, o której mowa w § 1, należy przygotowywanie dla Rektora i Senatu ASP opinii w sprawie poparcia wniosku o nadanie tytułu profesora w ramach postepowań o nadanie tego tytułu wszczętych </w:t>
      </w:r>
      <w:r w:rsidR="003B5063">
        <w:rPr>
          <w:rFonts w:ascii="Times New Roman" w:hAnsi="Times New Roman" w:cs="Times New Roman"/>
          <w:sz w:val="24"/>
          <w:szCs w:val="24"/>
        </w:rPr>
        <w:t>w ASP przed dniem 1 maja 2019 roku z zastrzeżeniem, że do tych postepowań w szczególności odpowiednio stosuje się przepisy:</w:t>
      </w:r>
    </w:p>
    <w:p w:rsidR="003B5063" w:rsidRDefault="003B5063" w:rsidP="003B50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dnia 14 marca 2003 roku o stopniach naukowych i tytule naukowym oraz o stopniach i tytule w zakr</w:t>
      </w:r>
      <w:r w:rsidR="00C44AFE">
        <w:rPr>
          <w:rFonts w:ascii="Times New Roman" w:hAnsi="Times New Roman" w:cs="Times New Roman"/>
          <w:sz w:val="24"/>
          <w:szCs w:val="24"/>
        </w:rPr>
        <w:t xml:space="preserve">esie sztuki (Dz. U. </w:t>
      </w:r>
      <w:proofErr w:type="gramStart"/>
      <w:r w:rsidR="00C44AF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44AFE">
        <w:rPr>
          <w:rFonts w:ascii="Times New Roman" w:hAnsi="Times New Roman" w:cs="Times New Roman"/>
          <w:sz w:val="24"/>
          <w:szCs w:val="24"/>
        </w:rPr>
        <w:t xml:space="preserve"> 2017 roku, poz. 1789 z </w:t>
      </w:r>
      <w:proofErr w:type="spellStart"/>
      <w:r w:rsidR="00C44A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4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4AF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C44AFE">
        <w:rPr>
          <w:rFonts w:ascii="Times New Roman" w:hAnsi="Times New Roman" w:cs="Times New Roman"/>
          <w:sz w:val="24"/>
          <w:szCs w:val="24"/>
        </w:rPr>
        <w:t>.)</w:t>
      </w:r>
    </w:p>
    <w:p w:rsidR="00C44AFE" w:rsidRDefault="00C44AFE" w:rsidP="003B50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rozporządzenie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Ministra Nauki i Szkolnictwa Wyższego z dnia 19 stycznia 2018 roku w sprawie szczegółowego trybu i warunków przeprowadzania czynności w przewodzie doktorskim, w postepowaniu habilitacyjnym oraz w postępowaniu o nadanie tytułu profesora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roku, poz. 261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C44AFE" w:rsidRDefault="00C44AFE" w:rsidP="00C44A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czym od dnia 1 października 2019 roku przez radę jednostki organizacyjnej, o której mowa w przepisach wskazanych w pkt. 1-2, rozumie się Senat ASP.</w:t>
      </w:r>
      <w:r w:rsidRPr="00C4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FE" w:rsidRDefault="00C44AFE" w:rsidP="00C4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Opinie, o których mowa w ust. 1:</w:t>
      </w:r>
    </w:p>
    <w:p w:rsidR="00C44AFE" w:rsidRDefault="00C44AFE" w:rsidP="00C44AF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komisja opracowuje na podstawie recenzji w postepowaniu przygotowanych przez recenzentów powołanych przez Centralną Komisję do Spraw Stopni i Tytułów w ciągu miesiąca od dnia wpłynięcia ostatniej recenzji,</w:t>
      </w:r>
    </w:p>
    <w:p w:rsidR="00C44AFE" w:rsidRDefault="00C44AFE" w:rsidP="00C4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podległą zatwierdzeniu przez właściwy zespół bezwzględną większością głosów,</w:t>
      </w:r>
    </w:p>
    <w:p w:rsidR="00C44AFE" w:rsidRDefault="00C44AFE" w:rsidP="00C4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podpisują przewodniczący </w:t>
      </w:r>
      <w:r w:rsidR="006E5579">
        <w:rPr>
          <w:rFonts w:ascii="Times New Roman" w:hAnsi="Times New Roman" w:cs="Times New Roman"/>
          <w:sz w:val="24"/>
          <w:szCs w:val="24"/>
        </w:rPr>
        <w:t>właściwych komisji i niezwłocznie przekazują Rektorowi.</w:t>
      </w:r>
    </w:p>
    <w:p w:rsidR="006E5579" w:rsidRDefault="006E5579" w:rsidP="006E5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E5579" w:rsidRDefault="006E5579" w:rsidP="006E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Zarządzenie wchodzi w życie z dniem podjęcia.</w:t>
      </w:r>
    </w:p>
    <w:p w:rsidR="006E5579" w:rsidRDefault="006E5579" w:rsidP="00C4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AFE" w:rsidRPr="00C44AFE" w:rsidRDefault="00C44AFE" w:rsidP="00C4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B3" w:rsidRPr="003F0CB3" w:rsidRDefault="003F0CB3" w:rsidP="003F0CB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0CB3" w:rsidRPr="003F0CB3" w:rsidRDefault="003F0CB3" w:rsidP="003F0CB3">
      <w:pPr>
        <w:rPr>
          <w:rFonts w:ascii="Times New Roman" w:hAnsi="Times New Roman" w:cs="Times New Roman"/>
          <w:sz w:val="24"/>
          <w:szCs w:val="24"/>
        </w:rPr>
      </w:pPr>
    </w:p>
    <w:p w:rsidR="003F0CB3" w:rsidRPr="003F0CB3" w:rsidRDefault="003F0CB3" w:rsidP="003F0CB3">
      <w:pPr>
        <w:rPr>
          <w:rFonts w:ascii="Times New Roman" w:hAnsi="Times New Roman" w:cs="Times New Roman"/>
          <w:sz w:val="24"/>
          <w:szCs w:val="24"/>
        </w:rPr>
      </w:pPr>
    </w:p>
    <w:p w:rsidR="003E7014" w:rsidRPr="003E7014" w:rsidRDefault="003E7014" w:rsidP="009669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E7014" w:rsidRPr="003E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ED8"/>
    <w:multiLevelType w:val="hybridMultilevel"/>
    <w:tmpl w:val="67B4DFB4"/>
    <w:lvl w:ilvl="0" w:tplc="C2DCF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D40A8"/>
    <w:multiLevelType w:val="hybridMultilevel"/>
    <w:tmpl w:val="A752A628"/>
    <w:lvl w:ilvl="0" w:tplc="E24AB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07376"/>
    <w:multiLevelType w:val="hybridMultilevel"/>
    <w:tmpl w:val="CA4C7576"/>
    <w:lvl w:ilvl="0" w:tplc="EBCEC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C632C"/>
    <w:multiLevelType w:val="hybridMultilevel"/>
    <w:tmpl w:val="198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3FAE"/>
    <w:multiLevelType w:val="hybridMultilevel"/>
    <w:tmpl w:val="A2F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74B1"/>
    <w:multiLevelType w:val="hybridMultilevel"/>
    <w:tmpl w:val="7A9887AE"/>
    <w:lvl w:ilvl="0" w:tplc="7C5AF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E4C46"/>
    <w:multiLevelType w:val="hybridMultilevel"/>
    <w:tmpl w:val="2AFEB190"/>
    <w:lvl w:ilvl="0" w:tplc="0C906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6509"/>
    <w:multiLevelType w:val="hybridMultilevel"/>
    <w:tmpl w:val="CDB88F84"/>
    <w:lvl w:ilvl="0" w:tplc="64A8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829A1"/>
    <w:multiLevelType w:val="hybridMultilevel"/>
    <w:tmpl w:val="EFAC1960"/>
    <w:lvl w:ilvl="0" w:tplc="95BC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4650F"/>
    <w:multiLevelType w:val="hybridMultilevel"/>
    <w:tmpl w:val="F782D490"/>
    <w:lvl w:ilvl="0" w:tplc="0E5E7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7"/>
    <w:rsid w:val="003B5063"/>
    <w:rsid w:val="003E7014"/>
    <w:rsid w:val="003F0CB3"/>
    <w:rsid w:val="00467C6E"/>
    <w:rsid w:val="00530EEE"/>
    <w:rsid w:val="0063206A"/>
    <w:rsid w:val="006E5579"/>
    <w:rsid w:val="008F3D19"/>
    <w:rsid w:val="0096699F"/>
    <w:rsid w:val="009B01EA"/>
    <w:rsid w:val="00B464BD"/>
    <w:rsid w:val="00C44AFE"/>
    <w:rsid w:val="00DD4465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645A"/>
  <w15:chartTrackingRefBased/>
  <w15:docId w15:val="{DD4DB311-4C7D-4B7E-95D7-E42944A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Paulina Badowska</cp:lastModifiedBy>
  <cp:revision>2</cp:revision>
  <cp:lastPrinted>2020-02-19T12:38:00Z</cp:lastPrinted>
  <dcterms:created xsi:type="dcterms:W3CDTF">2020-02-19T12:38:00Z</dcterms:created>
  <dcterms:modified xsi:type="dcterms:W3CDTF">2020-02-19T12:38:00Z</dcterms:modified>
</cp:coreProperties>
</file>